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66">
    <v:background id="_x0000_s1025" o:bwmode="white" fillcolor="#ff6" o:targetscreensize="1024,768">
      <v:fill color2="#76175e" angle="-135" type="gradient"/>
    </v:background>
  </w:background>
  <w:body>
    <w:p w:rsidR="008A03D8" w:rsidRDefault="008A03D8">
      <w:r>
        <w:t xml:space="preserve">Nome: Raquel </w:t>
      </w:r>
      <w:proofErr w:type="spellStart"/>
      <w:r>
        <w:t>Merizzio</w:t>
      </w:r>
      <w:proofErr w:type="spellEnd"/>
      <w:r>
        <w:t xml:space="preserve"> Santos        Integral.        5º ano B.</w:t>
      </w:r>
    </w:p>
    <w:p w:rsidR="008A03D8" w:rsidRPr="00876E12" w:rsidRDefault="008A03D8">
      <w:pPr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76E12"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Alimentação Saudável</w:t>
      </w:r>
    </w:p>
    <w:p w:rsidR="00FC4510" w:rsidRDefault="00876E12">
      <w:r>
        <w:rPr>
          <w:noProof/>
          <w:lang w:eastAsia="pt-BR"/>
        </w:rPr>
        <w:drawing>
          <wp:inline distT="0" distB="0" distL="0" distR="0">
            <wp:extent cx="5400040" cy="3588451"/>
            <wp:effectExtent l="0" t="0" r="0" b="0"/>
            <wp:docPr id="2" name="Imagem 2" descr="http://3.bp.blogspot.com/-E84fTbxnr24/Tu-QHMI2_XI/AAAAAAAAOXc/WRD-xYdGuZ0/s1600/piramide-alimenta%25C3%25A7%25C3%25A3o-saudavel-infa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E84fTbxnr24/Tu-QHMI2_XI/AAAAAAAAOXc/WRD-xYdGuZ0/s1600/piramide-alimenta%25C3%25A7%25C3%25A3o-saudavel-infanci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8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3D8">
        <w:tab/>
      </w:r>
    </w:p>
    <w:p w:rsidR="008A03D8" w:rsidRPr="00876E12" w:rsidRDefault="008A03D8" w:rsidP="008A03D8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48"/>
          <w:szCs w:val="48"/>
        </w:rPr>
      </w:pPr>
      <w:r w:rsidRPr="00876E12">
        <w:rPr>
          <w:rFonts w:ascii="Arial" w:hAnsi="Arial" w:cs="Arial"/>
          <w:color w:val="252525"/>
          <w:sz w:val="48"/>
          <w:szCs w:val="48"/>
        </w:rPr>
        <w:t>A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Pr="00876E12">
        <w:rPr>
          <w:rFonts w:ascii="Arial" w:hAnsi="Arial" w:cs="Arial"/>
          <w:b/>
          <w:bCs/>
          <w:color w:val="252525"/>
          <w:sz w:val="48"/>
          <w:szCs w:val="48"/>
        </w:rPr>
        <w:t>alimentação saudável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Pr="00876E12">
        <w:rPr>
          <w:rFonts w:ascii="Arial" w:hAnsi="Arial" w:cs="Arial"/>
          <w:color w:val="252525"/>
          <w:sz w:val="48"/>
          <w:szCs w:val="48"/>
        </w:rPr>
        <w:t>é a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6" w:tooltip="Alimentação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alimentação</w:t>
        </w:r>
      </w:hyperlink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Pr="00876E12">
        <w:rPr>
          <w:rFonts w:ascii="Arial" w:hAnsi="Arial" w:cs="Arial"/>
          <w:color w:val="252525"/>
          <w:sz w:val="48"/>
          <w:szCs w:val="48"/>
        </w:rPr>
        <w:t>ou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7" w:tooltip="Nutrição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nutrição</w:t>
        </w:r>
      </w:hyperlink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Pr="00876E12">
        <w:rPr>
          <w:rFonts w:ascii="Arial" w:hAnsi="Arial" w:cs="Arial"/>
          <w:color w:val="252525"/>
          <w:sz w:val="48"/>
          <w:szCs w:val="48"/>
        </w:rPr>
        <w:t>na qual deve-se comer bem e de forma equilibrada para que os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="00615FF3" w:rsidRPr="00876E12">
        <w:rPr>
          <w:rFonts w:ascii="Arial" w:hAnsi="Arial" w:cs="Arial"/>
          <w:color w:val="252525"/>
          <w:sz w:val="48"/>
          <w:szCs w:val="48"/>
        </w:rPr>
        <w:t>adultos mantenham</w:t>
      </w:r>
      <w:r w:rsidRPr="00876E12">
        <w:rPr>
          <w:rFonts w:ascii="Arial" w:hAnsi="Arial" w:cs="Arial"/>
          <w:color w:val="252525"/>
          <w:sz w:val="48"/>
          <w:szCs w:val="48"/>
        </w:rPr>
        <w:t xml:space="preserve"> o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8" w:tooltip="Peso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peso</w:t>
        </w:r>
      </w:hyperlink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Pr="00876E12">
        <w:rPr>
          <w:rFonts w:ascii="Arial" w:hAnsi="Arial" w:cs="Arial"/>
          <w:color w:val="252525"/>
          <w:sz w:val="48"/>
          <w:szCs w:val="48"/>
        </w:rPr>
        <w:t>ideal e as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9" w:tooltip="Crianças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crianças</w:t>
        </w:r>
      </w:hyperlink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Pr="00876E12">
        <w:rPr>
          <w:rFonts w:ascii="Arial" w:hAnsi="Arial" w:cs="Arial"/>
          <w:color w:val="252525"/>
          <w:sz w:val="48"/>
          <w:szCs w:val="48"/>
        </w:rPr>
        <w:t>se desenvolvam bem fisicamente ,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10" w:tooltip="Intelectual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intelectualmente</w:t>
        </w:r>
      </w:hyperlink>
      <w:r w:rsidRPr="00876E12">
        <w:rPr>
          <w:rFonts w:ascii="Arial" w:hAnsi="Arial" w:cs="Arial"/>
          <w:color w:val="252525"/>
          <w:sz w:val="48"/>
          <w:szCs w:val="48"/>
        </w:rPr>
        <w:t>, dependendo do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11" w:tooltip="Hábito alimentar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hábito alimentar</w:t>
        </w:r>
      </w:hyperlink>
      <w:r w:rsidRPr="00876E12">
        <w:rPr>
          <w:rFonts w:ascii="Arial" w:hAnsi="Arial" w:cs="Arial"/>
          <w:color w:val="252525"/>
          <w:sz w:val="48"/>
          <w:szCs w:val="48"/>
        </w:rPr>
        <w:t>.</w:t>
      </w:r>
    </w:p>
    <w:p w:rsidR="008A03D8" w:rsidRPr="00876E12" w:rsidRDefault="008A03D8" w:rsidP="008A03D8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48"/>
          <w:szCs w:val="48"/>
        </w:rPr>
      </w:pPr>
      <w:r w:rsidRPr="00876E12">
        <w:rPr>
          <w:rFonts w:ascii="Arial" w:hAnsi="Arial" w:cs="Arial"/>
          <w:color w:val="252525"/>
          <w:sz w:val="48"/>
          <w:szCs w:val="48"/>
        </w:rPr>
        <w:t xml:space="preserve">Adicionalmente, a alimentação saudável envolve a escolha de alimentos não somente para manter o </w:t>
      </w:r>
      <w:r w:rsidRPr="00876E12">
        <w:rPr>
          <w:rFonts w:ascii="Arial" w:hAnsi="Arial" w:cs="Arial"/>
          <w:color w:val="252525"/>
          <w:sz w:val="48"/>
          <w:szCs w:val="48"/>
        </w:rPr>
        <w:lastRenderedPageBreak/>
        <w:t>peso ideal, mas também para garantir uma saúde plena. As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12" w:tooltip="Dieta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dietas</w:t>
        </w:r>
      </w:hyperlink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Pr="00876E12">
        <w:rPr>
          <w:rFonts w:ascii="Arial" w:hAnsi="Arial" w:cs="Arial"/>
          <w:color w:val="252525"/>
          <w:sz w:val="48"/>
          <w:szCs w:val="48"/>
        </w:rPr>
        <w:t>são rotinas alimentares que buscam atingir um determinado objetivo, e nem sempre vão ao encontro de conceito de alimentação saudável. Por exemplo, dietas restritivas, como a dieta do Dr. Atinas, não preenchem os critérios de alimentação saudável.</w:t>
      </w:r>
    </w:p>
    <w:p w:rsidR="008A03D8" w:rsidRPr="00876E12" w:rsidRDefault="008A03D8" w:rsidP="008A03D8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48"/>
          <w:szCs w:val="48"/>
        </w:rPr>
      </w:pPr>
      <w:r w:rsidRPr="00876E12">
        <w:rPr>
          <w:rFonts w:ascii="Arial" w:hAnsi="Arial" w:cs="Arial"/>
          <w:color w:val="252525"/>
          <w:sz w:val="48"/>
          <w:szCs w:val="48"/>
        </w:rPr>
        <w:t>A complementação ou implementação de vitaminas podem ser necessárias para que uma dieta seja realmente saudável, segundo estudos e consensos de especialistas.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13" w:anchor="cite_note-1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  <w:vertAlign w:val="superscript"/>
          </w:rPr>
          <w:t>1</w:t>
        </w:r>
      </w:hyperlink>
    </w:p>
    <w:p w:rsidR="008A03D8" w:rsidRPr="00876E12" w:rsidRDefault="008A03D8" w:rsidP="008A03D8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48"/>
          <w:szCs w:val="48"/>
        </w:rPr>
      </w:pPr>
      <w:r w:rsidRPr="00876E12">
        <w:rPr>
          <w:rFonts w:ascii="Arial" w:hAnsi="Arial" w:cs="Arial"/>
          <w:color w:val="252525"/>
          <w:sz w:val="48"/>
          <w:szCs w:val="48"/>
        </w:rPr>
        <w:t>A roda dos alimentos é constituída de sete grupos de alimentos com dimensões diferentes, representando a proporção do peso que, cada um deles, deveria ser presente na nossa alimentação diária.</w:t>
      </w:r>
    </w:p>
    <w:p w:rsidR="008A03D8" w:rsidRPr="00876E12" w:rsidRDefault="008A03D8" w:rsidP="008A03D8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48"/>
          <w:szCs w:val="48"/>
        </w:rPr>
      </w:pPr>
      <w:r w:rsidRPr="00876E12">
        <w:rPr>
          <w:rFonts w:ascii="Arial" w:hAnsi="Arial" w:cs="Arial"/>
          <w:color w:val="252525"/>
          <w:sz w:val="48"/>
          <w:szCs w:val="48"/>
        </w:rPr>
        <w:t xml:space="preserve">Muitos alimentos são utilizados na prevenção de doenças específicas ou para melhorar aspectos da saúde, sendo </w:t>
      </w:r>
      <w:r w:rsidR="00615FF3" w:rsidRPr="00876E12">
        <w:rPr>
          <w:rFonts w:ascii="Arial" w:hAnsi="Arial" w:cs="Arial"/>
          <w:color w:val="252525"/>
          <w:sz w:val="48"/>
          <w:szCs w:val="48"/>
        </w:rPr>
        <w:t>considerados</w:t>
      </w:r>
      <w:r w:rsidR="00615FF3">
        <w:t xml:space="preserve"> alimentos</w:t>
      </w:r>
      <w:r w:rsidRPr="00876E12">
        <w:rPr>
          <w:rFonts w:ascii="Arial" w:hAnsi="Arial" w:cs="Arial"/>
          <w:color w:val="252525"/>
          <w:sz w:val="48"/>
          <w:szCs w:val="48"/>
        </w:rPr>
        <w:t>.</w:t>
      </w:r>
    </w:p>
    <w:p w:rsidR="008A03D8" w:rsidRPr="00876E12" w:rsidRDefault="008A03D8" w:rsidP="008A03D8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48"/>
          <w:szCs w:val="48"/>
        </w:rPr>
      </w:pPr>
      <w:r w:rsidRPr="00876E12">
        <w:rPr>
          <w:rFonts w:ascii="Arial" w:hAnsi="Arial" w:cs="Arial"/>
          <w:color w:val="252525"/>
          <w:sz w:val="48"/>
          <w:szCs w:val="48"/>
        </w:rPr>
        <w:lastRenderedPageBreak/>
        <w:t>Alimentação saudável é uma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14" w:tooltip="Dieta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dieta</w:t>
        </w:r>
      </w:hyperlink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Pr="00876E12">
        <w:rPr>
          <w:rFonts w:ascii="Arial" w:hAnsi="Arial" w:cs="Arial"/>
          <w:color w:val="252525"/>
          <w:sz w:val="48"/>
          <w:szCs w:val="48"/>
        </w:rPr>
        <w:t>composta de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15" w:tooltip="Proteínas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proteínas</w:t>
        </w:r>
      </w:hyperlink>
      <w:r w:rsidRPr="00876E12">
        <w:rPr>
          <w:rFonts w:ascii="Arial" w:hAnsi="Arial" w:cs="Arial"/>
          <w:color w:val="252525"/>
          <w:sz w:val="48"/>
          <w:szCs w:val="48"/>
        </w:rPr>
        <w:t>,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16" w:tooltip="Carboidratos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carboidratos</w:t>
        </w:r>
      </w:hyperlink>
      <w:r w:rsidRPr="00876E12">
        <w:rPr>
          <w:rFonts w:ascii="Arial" w:hAnsi="Arial" w:cs="Arial"/>
          <w:color w:val="252525"/>
          <w:sz w:val="48"/>
          <w:szCs w:val="48"/>
        </w:rPr>
        <w:t>,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17" w:tooltip="Gorduras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gorduras</w:t>
        </w:r>
      </w:hyperlink>
      <w:r w:rsidRPr="00876E12">
        <w:rPr>
          <w:rFonts w:ascii="Arial" w:hAnsi="Arial" w:cs="Arial"/>
          <w:color w:val="252525"/>
          <w:sz w:val="48"/>
          <w:szCs w:val="48"/>
        </w:rPr>
        <w:t>,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18" w:tooltip="Fibras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fibras</w:t>
        </w:r>
      </w:hyperlink>
      <w:r w:rsidRPr="00876E12">
        <w:rPr>
          <w:rFonts w:ascii="Arial" w:hAnsi="Arial" w:cs="Arial"/>
          <w:color w:val="252525"/>
          <w:sz w:val="48"/>
          <w:szCs w:val="48"/>
        </w:rPr>
        <w:t>,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19" w:tooltip="Cálcio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cálcio</w:t>
        </w:r>
      </w:hyperlink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Pr="00876E12">
        <w:rPr>
          <w:rFonts w:ascii="Arial" w:hAnsi="Arial" w:cs="Arial"/>
          <w:color w:val="252525"/>
          <w:sz w:val="48"/>
          <w:szCs w:val="48"/>
        </w:rPr>
        <w:t>e outros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20" w:tooltip="Minerais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minerais</w:t>
        </w:r>
      </w:hyperlink>
      <w:r w:rsidRPr="00876E12">
        <w:rPr>
          <w:rFonts w:ascii="Arial" w:hAnsi="Arial" w:cs="Arial"/>
          <w:color w:val="252525"/>
          <w:sz w:val="48"/>
          <w:szCs w:val="48"/>
        </w:rPr>
        <w:t>, como também rica em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="00615FF3" w:rsidRPr="00876E12">
        <w:rPr>
          <w:rFonts w:ascii="Arial" w:hAnsi="Arial" w:cs="Arial"/>
          <w:color w:val="252525"/>
          <w:sz w:val="48"/>
          <w:szCs w:val="48"/>
        </w:rPr>
        <w:t>vitaminas. É</w:t>
      </w:r>
      <w:r w:rsidRPr="00876E12">
        <w:rPr>
          <w:rFonts w:ascii="Arial" w:hAnsi="Arial" w:cs="Arial"/>
          <w:color w:val="252525"/>
          <w:sz w:val="48"/>
          <w:szCs w:val="48"/>
        </w:rPr>
        <w:t xml:space="preserve"> uma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21" w:tooltip="Dieta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dieta</w:t>
        </w:r>
      </w:hyperlink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="00615FF3" w:rsidRPr="00876E12">
        <w:rPr>
          <w:rFonts w:ascii="Arial" w:hAnsi="Arial" w:cs="Arial"/>
          <w:color w:val="252525"/>
          <w:sz w:val="48"/>
          <w:szCs w:val="48"/>
        </w:rPr>
        <w:t>variada, possui</w:t>
      </w:r>
      <w:r w:rsidRPr="00876E12">
        <w:rPr>
          <w:rFonts w:ascii="Arial" w:hAnsi="Arial" w:cs="Arial"/>
          <w:color w:val="252525"/>
          <w:sz w:val="48"/>
          <w:szCs w:val="48"/>
        </w:rPr>
        <w:t xml:space="preserve"> todos os tipos de alimentos, sem abusos e </w:t>
      </w:r>
      <w:bookmarkStart w:id="0" w:name="_GoBack"/>
      <w:bookmarkEnd w:id="0"/>
      <w:r w:rsidRPr="00876E12">
        <w:rPr>
          <w:rFonts w:ascii="Arial" w:hAnsi="Arial" w:cs="Arial"/>
          <w:color w:val="252525"/>
          <w:sz w:val="48"/>
          <w:szCs w:val="48"/>
        </w:rPr>
        <w:t xml:space="preserve">também sem </w:t>
      </w:r>
      <w:r w:rsidR="00615FF3" w:rsidRPr="00876E12">
        <w:rPr>
          <w:rFonts w:ascii="Arial" w:hAnsi="Arial" w:cs="Arial"/>
          <w:color w:val="252525"/>
          <w:sz w:val="48"/>
          <w:szCs w:val="48"/>
        </w:rPr>
        <w:t>exclusões. Essa</w:t>
      </w:r>
      <w:r w:rsidRPr="00876E12">
        <w:rPr>
          <w:rFonts w:ascii="Arial" w:hAnsi="Arial" w:cs="Arial"/>
          <w:color w:val="252525"/>
          <w:sz w:val="48"/>
          <w:szCs w:val="48"/>
        </w:rPr>
        <w:t xml:space="preserve"> dieta também constitui na variação dos tipos de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22" w:tooltip="Cereais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cereais</w:t>
        </w:r>
      </w:hyperlink>
      <w:r w:rsidRPr="00876E12">
        <w:rPr>
          <w:rFonts w:ascii="Arial" w:hAnsi="Arial" w:cs="Arial"/>
          <w:color w:val="252525"/>
          <w:sz w:val="48"/>
          <w:szCs w:val="48"/>
        </w:rPr>
        <w:t>, de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23" w:tooltip="Carne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carnes</w:t>
        </w:r>
      </w:hyperlink>
      <w:r w:rsidRPr="00876E12">
        <w:rPr>
          <w:rFonts w:ascii="Arial" w:hAnsi="Arial" w:cs="Arial"/>
          <w:color w:val="252525"/>
          <w:sz w:val="48"/>
          <w:szCs w:val="48"/>
        </w:rPr>
        <w:t>, de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24" w:tooltip="Verduras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verduras</w:t>
        </w:r>
      </w:hyperlink>
      <w:r w:rsidRPr="00876E12">
        <w:rPr>
          <w:rFonts w:ascii="Arial" w:hAnsi="Arial" w:cs="Arial"/>
          <w:color w:val="252525"/>
          <w:sz w:val="48"/>
          <w:szCs w:val="48"/>
        </w:rPr>
        <w:t>,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25" w:tooltip="Legumes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legumes</w:t>
        </w:r>
      </w:hyperlink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Pr="00876E12">
        <w:rPr>
          <w:rFonts w:ascii="Arial" w:hAnsi="Arial" w:cs="Arial"/>
          <w:color w:val="252525"/>
          <w:sz w:val="48"/>
          <w:szCs w:val="48"/>
        </w:rPr>
        <w:t>e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26" w:tooltip="Frutas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frutas</w:t>
        </w:r>
      </w:hyperlink>
      <w:r w:rsidRPr="00876E12">
        <w:rPr>
          <w:rFonts w:ascii="Arial" w:hAnsi="Arial" w:cs="Arial"/>
          <w:color w:val="252525"/>
          <w:sz w:val="48"/>
          <w:szCs w:val="48"/>
        </w:rPr>
        <w:t>, alternando as cores dos alimentos. As vitaminas e minerais é que dão as diversas colorações aos alimentos.</w:t>
      </w:r>
    </w:p>
    <w:p w:rsidR="008A03D8" w:rsidRPr="00876E12" w:rsidRDefault="008A03D8" w:rsidP="008A03D8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48"/>
          <w:szCs w:val="48"/>
        </w:rPr>
      </w:pPr>
      <w:r w:rsidRPr="00876E12">
        <w:rPr>
          <w:rFonts w:ascii="Arial" w:hAnsi="Arial" w:cs="Arial"/>
          <w:color w:val="252525"/>
          <w:sz w:val="48"/>
          <w:szCs w:val="48"/>
        </w:rPr>
        <w:t>Para ter uma alimentação saudável, é importante consumir diferentes tipos de alimentos e nutrientes; e a soja e seus alimentos fonte proporcionam alguns desses nutrientes. A soja é um dos vegetais com maior valor nutritivo devido a sua quantidade de proteínas – nutriente normalmente encontrado em alimentos de origem animal.</w:t>
      </w:r>
    </w:p>
    <w:p w:rsidR="008A03D8" w:rsidRPr="00876E12" w:rsidRDefault="008A03D8" w:rsidP="008A03D8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48"/>
          <w:szCs w:val="48"/>
        </w:rPr>
      </w:pPr>
      <w:r w:rsidRPr="00876E12">
        <w:rPr>
          <w:rFonts w:ascii="Arial" w:hAnsi="Arial" w:cs="Arial"/>
          <w:color w:val="252525"/>
          <w:sz w:val="48"/>
          <w:szCs w:val="48"/>
        </w:rPr>
        <w:lastRenderedPageBreak/>
        <w:t>A composição do grão da</w:t>
      </w:r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hyperlink r:id="rId27" w:tooltip="Soja" w:history="1">
        <w:r w:rsidRPr="00876E12">
          <w:rPr>
            <w:rStyle w:val="Hyperlink"/>
            <w:rFonts w:ascii="Arial" w:hAnsi="Arial" w:cs="Arial"/>
            <w:color w:val="0B0080"/>
            <w:sz w:val="48"/>
            <w:szCs w:val="48"/>
            <w:u w:val="none"/>
          </w:rPr>
          <w:t>soja</w:t>
        </w:r>
      </w:hyperlink>
      <w:r w:rsidRPr="00876E12">
        <w:rPr>
          <w:rStyle w:val="apple-converted-space"/>
          <w:rFonts w:ascii="Arial" w:hAnsi="Arial" w:cs="Arial"/>
          <w:color w:val="252525"/>
          <w:sz w:val="48"/>
          <w:szCs w:val="48"/>
        </w:rPr>
        <w:t> </w:t>
      </w:r>
      <w:r w:rsidRPr="00876E12">
        <w:rPr>
          <w:rFonts w:ascii="Arial" w:hAnsi="Arial" w:cs="Arial"/>
          <w:color w:val="252525"/>
          <w:sz w:val="48"/>
          <w:szCs w:val="48"/>
        </w:rPr>
        <w:t>pode depender do plantio e conter cerca de 40 a 45% de proteína, 18 a 20% de lipídios, 30 a 34% de carboidratos (glicose, frutose e sacarose, fibras). Além disso, o grão apresenta um ótimo perfil lipídico, com ácidos graxos poli insaturados, o que contribui para a saúde cardiovascular.</w:t>
      </w:r>
    </w:p>
    <w:p w:rsidR="008A03D8" w:rsidRPr="00876E12" w:rsidRDefault="008A03D8" w:rsidP="008A03D8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48"/>
          <w:szCs w:val="48"/>
        </w:rPr>
      </w:pPr>
      <w:r w:rsidRPr="00876E12">
        <w:rPr>
          <w:rFonts w:ascii="Arial" w:hAnsi="Arial" w:cs="Arial"/>
          <w:color w:val="252525"/>
          <w:sz w:val="48"/>
          <w:szCs w:val="48"/>
        </w:rPr>
        <w:t>A dieta com soja tem sido bastante popular não só pelo seu poder nutricional, mas também pela sua versatilidade de consumo. As bebidas à base de soja podem ser incluídas na alimentação como uma alternativa ao leite de vaca, principalmente para aqueles que possuem alergia ao leite e intolerância a lactose.</w:t>
      </w:r>
    </w:p>
    <w:p w:rsidR="008A03D8" w:rsidRDefault="008A03D8"/>
    <w:p w:rsidR="008A03D8" w:rsidRDefault="008A03D8"/>
    <w:p w:rsidR="008A03D8" w:rsidRDefault="008A03D8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>
      <w:r>
        <w:rPr>
          <w:noProof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 descr="https://encrypted-tbn0.gstatic.com/images?q=tbn:ANd9GcQYQLogohGNrRi-UtjmHOnkEGs5NQoVxz80ZxRJq7pQaah2DG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F191CB" id="Retângulo 3" o:spid="_x0000_s1026" alt="https://encrypted-tbn0.gstatic.com/images?q=tbn:ANd9GcQYQLogohGNrRi-UtjmHOnkEGs5NQoVxz80ZxRJq7pQaah2DGh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GaOB3RMDAAAp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https://encrypted-tbn0.gstatic.com/images?q=tbn:ANd9GcQYQLogohGNrRi-UtjmHOnkEGs5NQoVxz80ZxRJq7pQaah2DG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2330FD" id="Retângulo 4" o:spid="_x0000_s1026" alt="https://encrypted-tbn0.gstatic.com/images?q=tbn:ANd9GcQYQLogohGNrRi-UtjmHOnkEGs5NQoVxz80ZxRJq7pQaah2DGh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YNtyThMDAAAp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B1014B0" wp14:editId="3E2B47D3">
                <wp:extent cx="304800" cy="304800"/>
                <wp:effectExtent l="0" t="0" r="0" b="0"/>
                <wp:docPr id="1" name="AutoShape 5" descr="https://encrypted-tbn0.gstatic.com/images?q=tbn:ANd9GcQYQLogohGNrRi-UtjmHOnkEGs5NQoVxz80ZxRJq7pQaah2DG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F78F60" id="AutoShape 5" o:spid="_x0000_s1026" alt="https://encrypted-tbn0.gstatic.com/images?q=tbn:ANd9GcQYQLogohGNrRi-UtjmHOnkEGs5NQoVxz80ZxRJq7pQaah2DGh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kAvPKCQMAACg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https://encrypted-tbn0.gstatic.com/images?q=tbn:ANd9GcQYQLogohGNrRi-UtjmHOnkEGs5NQoVxz80ZxRJq7pQaah2DG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20B83F" id="Retângulo 6" o:spid="_x0000_s1026" alt="https://encrypted-tbn0.gstatic.com/images?q=tbn:ANd9GcQYQLogohGNrRi-UtjmHOnkEGs5NQoVxz80ZxRJq7pQaah2DGh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ayVj4BMDAAAp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5400040" cy="4052563"/>
            <wp:effectExtent l="0" t="0" r="0" b="5715"/>
            <wp:docPr id="7" name="Imagem 7" descr="http://images.slideplayer.com.br/3/1267618/slides/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ages.slideplayer.com.br/3/1267618/slides/slide_6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p w:rsidR="00DD361E" w:rsidRDefault="00DD361E"/>
    <w:sectPr w:rsidR="00DD361E" w:rsidSect="00876E12">
      <w:pgSz w:w="11906" w:h="16838"/>
      <w:pgMar w:top="1417" w:right="1701" w:bottom="1417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D8"/>
    <w:rsid w:val="004D1F6E"/>
    <w:rsid w:val="00615FF3"/>
    <w:rsid w:val="00876E12"/>
    <w:rsid w:val="008A03D8"/>
    <w:rsid w:val="00B46F0F"/>
    <w:rsid w:val="00D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c"/>
      <o:colormenu v:ext="edit" fillcolor="#f3c"/>
    </o:shapedefaults>
    <o:shapelayout v:ext="edit">
      <o:idmap v:ext="edit" data="1"/>
    </o:shapelayout>
  </w:shapeDefaults>
  <w:decimalSymbol w:val=","/>
  <w:listSeparator w:val=";"/>
  <w15:chartTrackingRefBased/>
  <w15:docId w15:val="{2FB4E7F1-7372-4A01-9BA7-9A0DD08F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03D8"/>
  </w:style>
  <w:style w:type="character" w:styleId="Hyperlink">
    <w:name w:val="Hyperlink"/>
    <w:basedOn w:val="Fontepargpadro"/>
    <w:uiPriority w:val="99"/>
    <w:semiHidden/>
    <w:unhideWhenUsed/>
    <w:rsid w:val="008A0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Peso" TargetMode="External"/><Relationship Id="rId13" Type="http://schemas.openxmlformats.org/officeDocument/2006/relationships/hyperlink" Target="http://pt.wikipedia.org/wiki/Alimenta%C3%A7%C3%A3o_saud%C3%A1vel" TargetMode="External"/><Relationship Id="rId18" Type="http://schemas.openxmlformats.org/officeDocument/2006/relationships/hyperlink" Target="http://pt.wikipedia.org/wiki/Fibras" TargetMode="External"/><Relationship Id="rId26" Type="http://schemas.openxmlformats.org/officeDocument/2006/relationships/hyperlink" Target="http://pt.wikipedia.org/wiki/Fruta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t.wikipedia.org/wiki/Dieta" TargetMode="External"/><Relationship Id="rId7" Type="http://schemas.openxmlformats.org/officeDocument/2006/relationships/hyperlink" Target="http://pt.wikipedia.org/wiki/Nutri%C3%A7%C3%A3o" TargetMode="External"/><Relationship Id="rId12" Type="http://schemas.openxmlformats.org/officeDocument/2006/relationships/hyperlink" Target="http://pt.wikipedia.org/wiki/Dieta" TargetMode="External"/><Relationship Id="rId17" Type="http://schemas.openxmlformats.org/officeDocument/2006/relationships/hyperlink" Target="http://pt.wikipedia.org/wiki/Gorduras" TargetMode="External"/><Relationship Id="rId25" Type="http://schemas.openxmlformats.org/officeDocument/2006/relationships/hyperlink" Target="http://pt.wikipedia.org/wiki/Legumes" TargetMode="External"/><Relationship Id="rId2" Type="http://schemas.openxmlformats.org/officeDocument/2006/relationships/styles" Target="styles.xml"/><Relationship Id="rId16" Type="http://schemas.openxmlformats.org/officeDocument/2006/relationships/hyperlink" Target="http://pt.wikipedia.org/wiki/Carboidratos" TargetMode="External"/><Relationship Id="rId20" Type="http://schemas.openxmlformats.org/officeDocument/2006/relationships/hyperlink" Target="http://pt.wikipedia.org/wiki/Minerai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t.wikipedia.org/wiki/Alimenta%C3%A7%C3%A3o" TargetMode="External"/><Relationship Id="rId11" Type="http://schemas.openxmlformats.org/officeDocument/2006/relationships/hyperlink" Target="http://pt.wikipedia.org/wiki/H%C3%A1bito_alimentar" TargetMode="External"/><Relationship Id="rId24" Type="http://schemas.openxmlformats.org/officeDocument/2006/relationships/hyperlink" Target="http://pt.wikipedia.org/wiki/Verdura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t.wikipedia.org/wiki/Prote%C3%ADnas" TargetMode="External"/><Relationship Id="rId23" Type="http://schemas.openxmlformats.org/officeDocument/2006/relationships/hyperlink" Target="http://pt.wikipedia.org/wiki/Carne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://pt.wikipedia.org/wiki/Intelectual" TargetMode="External"/><Relationship Id="rId19" Type="http://schemas.openxmlformats.org/officeDocument/2006/relationships/hyperlink" Target="http://pt.wikipedia.org/wiki/C%C3%A1lc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Crian%C3%A7as" TargetMode="External"/><Relationship Id="rId14" Type="http://schemas.openxmlformats.org/officeDocument/2006/relationships/hyperlink" Target="http://pt.wikipedia.org/wiki/Dieta" TargetMode="External"/><Relationship Id="rId22" Type="http://schemas.openxmlformats.org/officeDocument/2006/relationships/hyperlink" Target="http://pt.wikipedia.org/wiki/Cereais" TargetMode="External"/><Relationship Id="rId27" Type="http://schemas.openxmlformats.org/officeDocument/2006/relationships/hyperlink" Target="http://pt.wikipedia.org/wiki/Soja" TargetMode="External"/><Relationship Id="rId30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Tema do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x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C09A-A8F8-438E-9620-402D2EA3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3</cp:revision>
  <dcterms:created xsi:type="dcterms:W3CDTF">2015-04-06T13:41:00Z</dcterms:created>
  <dcterms:modified xsi:type="dcterms:W3CDTF">2015-05-26T11:23:00Z</dcterms:modified>
</cp:coreProperties>
</file>